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COZINHEIRO GERAL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Experiência, ter disponibilidade de horário,  entrevista na Agencia do Trabalhador dia 19/02/24 as 13:30 hs.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TRABALHADOR DE AVICULTURA-GRANJA STO ANDRÉ.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Entrevista dia 21/02/2024 às 13:30hs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atividades de auxiliar de lavanderia, entrega de roupas aos funcionários, realizar limpeza e higienização dos vestiários e banheiros, carregar e descarregar roupas  dos caminhões.</w:t>
            </w:r>
            <w:r>
              <w:rPr>
                <w:b/>
                <w:strike w:val="false"/>
                <w:dstrike w:val="false"/>
                <w:sz w:val="26"/>
                <w:u w:val="none"/>
              </w:rPr>
              <w:t xml:space="preserve"> </w:t>
              <w:tab/>
              <w:tab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ADMINISTRATIVO-</w:t>
            </w:r>
            <w:r>
              <w:rPr>
                <w:b/>
              </w:rPr>
              <w:t>VAGA EXCLUSIVA PARA ‘PCD’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ensino médio completo – vaga exclusiva PCD.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 TEMPORÁRIAS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GERAIS-UPL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movimentação de mercadorias, carga e descarga, transferir suínos, auxiliar na fertirrigação e realizar corte de grama com roçadeira costal. disponibilidade para trabalhar em turnos. - Interessados deixar currículo na Agencia do Trabalhador.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