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-122555</wp:posOffset>
            </wp:positionV>
            <wp:extent cx="1364615" cy="41910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5934" r="22041" b="2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ab/>
        <w:tab/>
      </w:r>
      <w:r>
        <w:rPr>
          <w:b/>
        </w:rPr>
        <w:t>AGÊNCIA DO TRABALHADOR DE CARAMBEÍ-PR.</w:t>
      </w:r>
    </w:p>
    <w:p>
      <w:pPr>
        <w:pStyle w:val="Normal"/>
        <w:bidi w:val="0"/>
        <w:jc w:val="left"/>
        <w:rPr/>
      </w:pPr>
      <w:r>
        <w:rPr>
          <w:b/>
        </w:rPr>
        <w:t xml:space="preserve">                     </w:t>
      </w:r>
      <w:r>
        <w:rPr>
          <w:b/>
        </w:rPr>
        <w:t>VAGAS DISPONÍVEIS( SUJEITAS ALTERAÇÕES)</w:t>
      </w:r>
      <w:r>
        <w:rPr/>
        <w:tab/>
      </w:r>
    </w:p>
    <w:p>
      <w:pPr>
        <w:pStyle w:val="Normal"/>
        <w:bidi w:val="0"/>
        <w:jc w:val="left"/>
        <w:rPr/>
      </w:pPr>
      <w:r>
        <w:rPr/>
        <w:tab/>
        <w:t xml:space="preserve">     Para candidatar-se comparecer Agência do Trabalhador Carambeí,trazer  os seguintes</w:t>
      </w:r>
    </w:p>
    <w:p>
      <w:pPr>
        <w:pStyle w:val="Normal"/>
        <w:bidi w:val="0"/>
        <w:jc w:val="left"/>
        <w:rPr/>
      </w:pPr>
      <w:r>
        <w:rPr/>
        <w:t xml:space="preserve">                 </w:t>
      </w:r>
      <w:r>
        <w:rPr/>
        <w:t>documentos RG/CPF/CTPS.</w:t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 A G A S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COZINHEIRO GERAL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/>
                <w:strike w:val="false"/>
                <w:dstrike w:val="false"/>
                <w:sz w:val="21"/>
                <w:u w:val="none"/>
              </w:rPr>
              <w:t>Experiência, ter disponibilidade de horário,  entrevista na Agencia do Trabalhador dia 19/02/24 as 13:30 hs.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TRABALHADOR DE AVICULTURA-GRANJA STO ANDRÉ.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/>
                <w:strike w:val="false"/>
                <w:dstrike w:val="false"/>
                <w:sz w:val="21"/>
                <w:u w:val="none"/>
              </w:rPr>
              <w:t>Entrevista dia 21/02/2024 às 13:30hs na Agencia do trabalhador.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OPERADOR DE CALDEIRA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comprovada em carteira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AUXILIAR DE LAVANDERIA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atividades de auxiliar de lavanderia, entrega de roupas aos funcionários, realizar limpeza e higienização dos vestiários e banheiros, carregar e descarregar roupas  dos caminhões.</w:t>
            </w:r>
            <w:r>
              <w:rPr>
                <w:b/>
                <w:strike w:val="false"/>
                <w:dstrike w:val="false"/>
                <w:sz w:val="26"/>
                <w:u w:val="none"/>
              </w:rPr>
              <w:t xml:space="preserve"> </w:t>
              <w:tab/>
              <w:tab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OPERADOR DE MAQUINA DE LAVAR ROUPAS, EM GERAL -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O contratado trabalhará como operador de maquina de lavar/centrifugar e secar roupas, carregamento e descarregamento roupas do caminhão.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AJUDANTES DE OBRAS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PEDREIRO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– trazer currículo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MONTADOR SOLDADOR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TRABALHADOR DA AVICULTURA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LINHA DE PRODUÇÃO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MOTORISTA DE ONIBUS URBANO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06 meses experiência em carteira, ter curso de transporte coletivo.trazer currículo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ADMINISTRATIVO-</w:t>
            </w:r>
            <w:r>
              <w:rPr>
                <w:b/>
              </w:rPr>
              <w:t>VAGA EXCLUSIVA PARA ‘PCD’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Ter ensino médio completo – vaga exclusiva PCD.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MONTADOR DE ESTRUTURAS METALICAS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 comprovada em carteira. Trazer currículo.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MECÂNICO DE REFRIGERAÇÃO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conhecimento em manutenção de serviços equipamentos de refrigeração.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MECANICO DE MOTOR A DIESEL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VAGAS TEMPORÁRIAS PARA</w:t>
            </w:r>
            <w:r>
              <w:rPr/>
              <w:t>: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AUXILIAR DE OPERAÇÕES - UPL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alimentação de suínos, limpeza a seco,inseminar e manejo de suínos,anotações em formulário do setor, disponibilidade para trabalhar em turnos. - Interessados deixar currículo na Agencia do Trabalhador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VAGAS TEMPORÁRIAS PARA: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AUXILIAR DE SERVIÇOS GERAIS-UPL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movimentação de mercadorias, carga e descarga, transferir suínos, auxiliar na fertirrigação e realizar corte de grama com roçadeira costal. disponibilidade para trabalhar em turnos. - Interessados deixar currículo na Agencia do Trabalhador.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sz w:val="26"/>
              </w:rPr>
              <w:t>VAGAS DISPONÍVEIS PARA</w:t>
            </w:r>
            <w:r>
              <w:rPr>
                <w:sz w:val="26"/>
              </w:rPr>
              <w:t>:</w:t>
            </w:r>
          </w:p>
          <w:p>
            <w:pPr>
              <w:pStyle w:val="TableContents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AUXILIAR DE MECÂNICO DE MANUTENÇÃO, com experiência, ter curso na área.</w:t>
            </w:r>
          </w:p>
          <w:p>
            <w:pPr>
              <w:pStyle w:val="TableContents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MECÂNICO DE MANUTENÇÃO, com experiência, ter curso na área.</w:t>
            </w:r>
          </w:p>
          <w:p>
            <w:pPr>
              <w:pStyle w:val="TableContents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AUXILIAR DE ALMOXARIFADO,  vaga masculina, com experiência.</w:t>
            </w:r>
          </w:p>
          <w:p>
            <w:pPr>
              <w:pStyle w:val="TableContents"/>
              <w:bidi w:val="0"/>
              <w:jc w:val="left"/>
              <w:rPr>
                <w:sz w:val="26"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sz w:val="26"/>
              </w:rPr>
            </w:pPr>
            <w:r>
              <w:rPr>
                <w:sz w:val="26"/>
              </w:rPr>
              <w:t>Interessados deixar currículo na Agência do Trabalhador para posterior agendamento de entrevista.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Liberation Serif">
    <w:altName w:val="Times New Roman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/>
    <w:rPr/>
  </w:style>
  <w:style w:type="paragraph" w:styleId="Heading1">
    <w:name w:val="Heading 1"/>
    <w:basedOn w:val="Normal1"/>
    <w:qFormat/>
    <w:pPr>
      <w:spacing w:before="480" w:after="200"/>
    </w:pPr>
    <w:rPr>
      <w:rFonts w:ascii="Arial" w:hAnsi="Arial" w:eastAsia="Arial" w:cs="Arial"/>
      <w:sz w:val="40"/>
    </w:rPr>
  </w:style>
  <w:style w:type="paragraph" w:styleId="Heading2">
    <w:name w:val="Heading 2"/>
    <w:basedOn w:val="Normal1"/>
    <w:qFormat/>
    <w:pPr>
      <w:spacing w:before="360" w:after="200"/>
    </w:pPr>
    <w:rPr>
      <w:rFonts w:ascii="Arial" w:hAnsi="Arial" w:eastAsia="Arial" w:cs="Arial"/>
      <w:sz w:val="34"/>
    </w:rPr>
  </w:style>
  <w:style w:type="paragraph" w:styleId="Heading3">
    <w:name w:val="Heading 3"/>
    <w:basedOn w:val="Normal1"/>
    <w:qFormat/>
    <w:pPr>
      <w:spacing w:before="320" w:after="200"/>
    </w:pPr>
    <w:rPr>
      <w:rFonts w:ascii="Arial" w:hAnsi="Arial" w:eastAsia="Arial" w:cs="Arial"/>
      <w:sz w:val="30"/>
    </w:rPr>
  </w:style>
  <w:style w:type="paragraph" w:styleId="Heading4">
    <w:name w:val="Heading 4"/>
    <w:basedOn w:val="Normal1"/>
    <w:qFormat/>
    <w:pPr>
      <w:spacing w:before="320" w:after="200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Liberation Sans" w:hAnsi="Liberation Sans" w:eastAsia="Microsoft YaHei" w:cs="Mang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Liberation Serif" w:hAnsi="Liberation Serif" w:eastAsia="N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sz w:val="24"/>
    </w:rPr>
  </w:style>
  <w:style w:type="paragraph" w:styleId="Index">
    <w:name w:val="Index"/>
    <w:basedOn w:val="Normal"/>
    <w:qFormat/>
    <w:pPr/>
    <w:rPr>
      <w:rFonts w:cs="Mangal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jc w:val="center"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