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hanging="0" w:left="-1953" w:right="-603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hanging="0" w:left="-1939" w:right="0"/>
              <w:jc w:val="cente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VAGAS DISPONÍVEIS PARA O DIA </w:t>
      </w:r>
      <w:r>
        <w:rPr>
          <w:rFonts w:eastAsia="Arial" w:cs="Arial" w:ascii="Arial" w:hAnsi="Arial"/>
          <w:b/>
          <w:bCs/>
          <w:sz w:val="24"/>
          <w:szCs w:val="24"/>
        </w:rPr>
        <w:t>1</w:t>
      </w:r>
      <w:r>
        <w:rPr>
          <w:rFonts w:eastAsia="Arial" w:cs="Arial" w:ascii="Arial" w:hAnsi="Arial"/>
          <w:b/>
          <w:bCs/>
          <w:sz w:val="24"/>
          <w:szCs w:val="24"/>
        </w:rPr>
        <w:t>5</w:t>
      </w:r>
      <w:r>
        <w:rPr>
          <w:rFonts w:eastAsia="Arial" w:cs="Arial" w:ascii="Arial" w:hAnsi="Arial"/>
          <w:b/>
          <w:bCs/>
          <w:sz w:val="24"/>
          <w:szCs w:val="24"/>
        </w:rPr>
        <w:t>/</w:t>
      </w:r>
      <w:r>
        <w:rPr>
          <w:rFonts w:eastAsia="Arial" w:cs="Arial" w:ascii="Arial" w:hAnsi="Arial"/>
          <w:b/>
          <w:bCs/>
          <w:sz w:val="24"/>
          <w:szCs w:val="24"/>
        </w:rPr>
        <w:t>0</w:t>
      </w:r>
      <w:r>
        <w:rPr>
          <w:rFonts w:eastAsia="Arial" w:cs="Arial" w:ascii="Arial" w:hAnsi="Arial"/>
          <w:b/>
          <w:bCs/>
          <w:sz w:val="24"/>
          <w:szCs w:val="24"/>
        </w:rPr>
        <w:t>4</w:t>
      </w:r>
      <w:r>
        <w:rPr>
          <w:rFonts w:eastAsia="Arial" w:cs="Arial" w:ascii="Arial" w:hAnsi="Arial"/>
          <w:b/>
          <w:bCs/>
          <w:sz w:val="24"/>
          <w:szCs w:val="24"/>
        </w:rPr>
        <w:t>/2024</w:t>
      </w:r>
      <w:r>
        <w:rPr>
          <w:rFonts w:eastAsia="Arial" w:cs="Arial" w:ascii="Arial" w:hAnsi="Arial"/>
          <w:b/>
          <w:bCs/>
          <w:sz w:val="24"/>
          <w:szCs w:val="24"/>
        </w:rPr>
        <w:t>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          </w:t>
      </w:r>
      <w:r>
        <w:rPr>
          <w:rFonts w:eastAsia="Arial" w:cs="Arial" w:ascii="Arial" w:hAnsi="Arial"/>
          <w:b/>
          <w:bCs/>
          <w:sz w:val="24"/>
          <w:szCs w:val="24"/>
        </w:rPr>
        <w:t>P</w:t>
      </w:r>
      <w:r>
        <w:rPr>
          <w:rFonts w:eastAsia="Arial" w:cs="Arial" w:ascii="Arial" w:hAnsi="Arial"/>
          <w:b/>
          <w:bCs/>
          <w:sz w:val="24"/>
          <w:szCs w:val="24"/>
        </w:rPr>
        <w:t>ODE SOFRER ALTERAÇÕES</w:t>
      </w:r>
    </w:p>
    <w:p>
      <w:pPr>
        <w:pStyle w:val="Normal"/>
        <w:jc w:val="center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COMPROVADA EM CARTEIRA</w:t>
            </w:r>
          </w:p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53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QT</w:t>
            </w: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DESCRIÇÃO DA VAGA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ALMOXARIFE – TÉCNICO, TECNÓLOGO OU GRADUAÇÃO AFINS – CNH B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ANALISTA DE ATENDIMENTO JR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EXPERIÊNCIA COM VENDAS DE PRODUTOS FINANCEIROS E/OU VAREJO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ENSINO MÉDIO COMPLETO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ASSISTENTE ADMINISTRATIVO – VAGA TEMPORÁRIA - MÉDIO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AUXILIAR DE MANUTENÇÃO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04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MONTADOR INDUSTRIAL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3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CARPINTEIRO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CONFEITEIRO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CONTRA- MESTRE 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(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VAGA TEMPORÁRIA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ZINHEIRO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ELETRICISTA DE MANUTENÇÃO ELETROELETRÔNICA 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- </w:t>
            </w:r>
          </w:p>
        </w:tc>
      </w:tr>
      <w:tr>
        <w:trPr>
          <w:trHeight w:val="308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GERENTE DE VENDAS – CURSO NA AREA DE VENDAS E MARKETING</w:t>
            </w:r>
          </w:p>
        </w:tc>
      </w:tr>
      <w:tr>
        <w:trPr>
          <w:trHeight w:val="308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MECÂNICO AUTOMOTIVO -LINHA LEVE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MEIO OFICIAL – FUNDAMENTAL COMPLETO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MESTRE DE OBRAS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(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VAGA TEMPORÁRIA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)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04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04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MOTORISTA DE CAMINHÃO (GUINCHO) – CNH E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02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02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OPERADOR DE CAIXA – MÉDIO COMPLETO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04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2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TÉCNICO EM ELETROMECÂNICA –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CURSO TÉCNICO 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TÉCNICO EM ELETROTÉCNICO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(CURSO TÉCNICO)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TÉCNICO EM SEGURANÇA DO TRABALHO – VAGA TEMPORÁRIA 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DA SUINOCULTURA – CNH B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3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5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ZELADOR – MÉDIO COMPLETO</w:t>
            </w:r>
          </w:p>
        </w:tc>
      </w:tr>
    </w:tbl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20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60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74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VAGAS </w:t>
            </w:r>
            <w:r>
              <w:rPr>
                <w:b/>
                <w:bCs/>
                <w:sz w:val="20"/>
                <w:szCs w:val="20"/>
              </w:rPr>
              <w:t xml:space="preserve">COM </w:t>
            </w:r>
            <w:r>
              <w:rPr>
                <w:b/>
                <w:bCs/>
                <w:sz w:val="20"/>
                <w:szCs w:val="20"/>
              </w:rPr>
              <w:t xml:space="preserve"> EXPERIÊNCIA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NÃO </w:t>
            </w:r>
            <w:r>
              <w:rPr>
                <w:b/>
                <w:bCs/>
                <w:sz w:val="20"/>
                <w:szCs w:val="20"/>
              </w:rPr>
              <w:t>NECESSESSARIAMENTE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COMPROVADA EM CARTEIRA</w:t>
            </w:r>
            <w:r>
              <w:rPr>
                <w:sz w:val="20"/>
                <w:szCs w:val="20"/>
              </w:rPr>
              <w:t>. 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7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2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3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ELETROMECÂNICO – CNH B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05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JARDINEIRO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2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PIZZAIOLO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SERVENTE DE OBRAS -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(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4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</w:t>
            </w:r>
          </w:p>
        </w:tc>
      </w:tr>
    </w:tbl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20" w:type="dxa"/>
        <w:jc w:val="left"/>
        <w:tblInd w:w="3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0"/>
        <w:gridCol w:w="7420"/>
      </w:tblGrid>
      <w:tr>
        <w:trPr/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TableContents"/>
              <w:snapToGrid w:val="false"/>
              <w:jc w:val="center"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QT</w:t>
            </w:r>
          </w:p>
        </w:tc>
        <w:tc>
          <w:tcPr>
            <w:tcW w:w="7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Cs/>
                <w:sz w:val="28"/>
                <w:szCs w:val="28"/>
                <w:u w:val="none"/>
              </w:rPr>
            </w:pPr>
            <w:r>
              <w:rPr>
                <w:b/>
                <w:bCs/>
                <w:sz w:val="28"/>
                <w:szCs w:val="28"/>
                <w:u w:val="none"/>
              </w:rPr>
              <w:t>VAGAS SEM EXPERIÊNCIA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AJUDANTE DE CARGA E DESCARGA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TER TRABALHADO COM SECADOR DE FEIJÃO (CONDUÇÃO PRÓPRIA)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ATENDENTE DE BALCÃO – FUNDAMENTAL COMPLETO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50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AUDITOR AGRÍCOLA – MÉDIO COMPLETO –  CNH B -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 xml:space="preserve">VAGA TEMPORÁRIA </w:t>
            </w:r>
            <w:r>
              <w:rPr>
                <w:b w:val="false"/>
                <w:bCs w:val="false"/>
                <w:sz w:val="20"/>
                <w:szCs w:val="20"/>
              </w:rPr>
              <w:t>DE 60 A 90 DIAS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ELETRICISTA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AUXILIAR DE LIMPEZA – VAGA PCD – FUNDAMENTAL COMPLETO 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11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SONDAGEM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05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EMPACOTADOR, A MÃO – VAGA PCD – MÉDIO COMPLETO 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ESTAGIÁRIO EM INFORMÁTICA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SUPERIOR NA AREA DE TECNOLOGIA: INFORMÁTICA, MARKETING OU DESIGN GRÁFICO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 MONTADOR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LAVADOR DE VEÍCULOS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LEITURISTA – FUNDAMENTAL COMPLETO – CNH A – MOTO PRÓPRA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DE VEÍCULOS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POLIDOR DE VEÍCULOS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PREPARADOR DE AMOSTRAS (OPERADOR DE BRITADOR)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RECEPCIONISTA SECRETÁRIA – MÉDIO COMPLETO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REPARADOR DE VEÍCULOS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02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 – VAGA TEMPORÁRIA POR 30 DIAS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TÉCNICO EM ELETROMECÂNICA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MÉDIO COMPLETO 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TÉCNICO EM SAÚDE BUCAL (CURSO TÉCNICO/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CARTEIRINHA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)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4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DA PECUÁRIA (GADO DE CORTE) TRABALHAR EM TIBAGI</w:t>
            </w:r>
          </w:p>
        </w:tc>
      </w:tr>
      <w:tr>
        <w:trPr/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0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1</w:t>
            </w:r>
          </w:p>
        </w:tc>
        <w:tc>
          <w:tcPr>
            <w:tcW w:w="7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INTERNO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Cs/>
          <w:sz w:val="20"/>
          <w:szCs w:val="20"/>
          <w:u w:val="single"/>
          <w:shd w:fill="FFFF00" w:val="clear"/>
        </w:rPr>
      </w:pPr>
      <w:r>
        <w:rPr>
          <w:rFonts w:cs="Arial" w:ascii="Arial" w:hAnsi="Arial"/>
          <w:b/>
          <w:bCs/>
          <w:sz w:val="20"/>
          <w:szCs w:val="20"/>
          <w:u w:val="single"/>
          <w:shd w:fill="FFFF00" w:val="clear"/>
        </w:rPr>
        <w:t>**FAVOR PORTAR DOCUMENTOS PESSOAIS E CURRÍCULO.**</w:t>
      </w:r>
    </w:p>
    <w:p>
      <w:pPr>
        <w:pStyle w:val="Normal"/>
        <w:jc w:val="center"/>
        <w:rPr>
          <w:rFonts w:ascii="Arial" w:hAnsi="Arial" w:eastAsia="Arial" w:cs="Arial"/>
          <w:b/>
          <w:bCs/>
          <w:sz w:val="20"/>
          <w:szCs w:val="20"/>
          <w:u w:val="single"/>
        </w:rPr>
      </w:pPr>
      <w:r>
        <w:rPr>
          <w:rFonts w:eastAsia="Arial"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sz w:val="20"/>
          <w:szCs w:val="20"/>
          <w:u w:val="none"/>
        </w:rPr>
      </w:pPr>
      <w:r>
        <w:rPr>
          <w:rFonts w:eastAsia="Arial" w:cs="Arial" w:ascii="Arial" w:hAnsi="Arial"/>
          <w:b/>
          <w:bCs/>
          <w:sz w:val="20"/>
          <w:szCs w:val="20"/>
          <w:u w:val="none"/>
        </w:rPr>
        <w:t>ATENDIMENTO DAS 08:</w:t>
      </w:r>
      <w:r>
        <w:rPr>
          <w:rFonts w:eastAsia="Arial" w:cs="Arial" w:ascii="Arial" w:hAnsi="Arial"/>
          <w:b/>
          <w:bCs/>
          <w:sz w:val="20"/>
          <w:szCs w:val="20"/>
          <w:u w:val="none"/>
        </w:rPr>
        <w:t>00</w:t>
      </w:r>
      <w:r>
        <w:rPr>
          <w:rFonts w:eastAsia="Arial" w:cs="Arial" w:ascii="Arial" w:hAnsi="Arial"/>
          <w:b/>
          <w:bCs/>
          <w:sz w:val="20"/>
          <w:szCs w:val="20"/>
          <w:u w:val="none"/>
        </w:rPr>
        <w:t>0 AS 12:00 E DAS 13:00 AS 1</w:t>
      </w:r>
      <w:r>
        <w:rPr>
          <w:rFonts w:eastAsia="Arial" w:cs="Arial" w:ascii="Arial" w:hAnsi="Arial"/>
          <w:b/>
          <w:bCs/>
          <w:sz w:val="20"/>
          <w:szCs w:val="20"/>
          <w:u w:val="none"/>
        </w:rPr>
        <w:t>7</w:t>
      </w:r>
      <w:r>
        <w:rPr>
          <w:rFonts w:eastAsia="Arial" w:cs="Arial" w:ascii="Arial" w:hAnsi="Arial"/>
          <w:b/>
          <w:bCs/>
          <w:sz w:val="20"/>
          <w:szCs w:val="20"/>
          <w:u w:val="none"/>
        </w:rPr>
        <w:t>:</w:t>
      </w:r>
      <w:r>
        <w:rPr>
          <w:rFonts w:eastAsia="Arial" w:cs="Arial" w:ascii="Arial" w:hAnsi="Arial"/>
          <w:b/>
          <w:bCs/>
          <w:sz w:val="20"/>
          <w:szCs w:val="20"/>
          <w:u w:val="none"/>
        </w:rPr>
        <w:t>00</w:t>
      </w:r>
    </w:p>
    <w:p>
      <w:pPr>
        <w:pStyle w:val="Normal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ENDEREÇO: RUA BENJAMIN CONSTANT N° 545</w:t>
      </w:r>
    </w:p>
    <w:p>
      <w:pPr>
        <w:pStyle w:val="Normal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4977</TotalTime>
  <Pages>3</Pages>
  <Words>580</Words>
  <Characters>3247</Characters>
  <CharactersWithSpaces>3829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2024-02-28T11:09:00Z</dcterms:created>
  <dc:creator/>
  <dc:description/>
  <dc:language>en-US</dc:language>
  <cp:lastModifiedBy/>
  <cp:lastPrinted>2024-03-26T16:36:57Z</cp:lastPrinted>
  <dcterms:modified xsi:type="dcterms:W3CDTF">2024-04-12T15:52:11Z</dcterms:modified>
  <cp:revision>159</cp:revision>
  <dc:subject/>
  <dc:title/>
</cp:coreProperties>
</file>